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08" w:rsidRDefault="00E72BAE">
      <w:pPr>
        <w:pStyle w:val="Ttulo1"/>
      </w:pPr>
      <w:r>
        <w:rPr>
          <w:rFonts w:ascii="Arial" w:hAnsi="Arial" w:cs="Arial"/>
          <w:sz w:val="24"/>
        </w:rPr>
        <w:t>PREFEITURA MUNICIPAL DE CRUZ DAS ALMAS</w:t>
      </w:r>
    </w:p>
    <w:p w:rsidR="008F0B08" w:rsidRDefault="00E72BAE">
      <w:pPr>
        <w:pStyle w:val="Header"/>
        <w:tabs>
          <w:tab w:val="clear" w:pos="4419"/>
          <w:tab w:val="clear" w:pos="8838"/>
        </w:tabs>
        <w:jc w:val="center"/>
      </w:pPr>
      <w:r>
        <w:rPr>
          <w:rFonts w:ascii="Arial" w:hAnsi="Arial" w:cs="Arial"/>
        </w:rPr>
        <w:t>CNPJ Nº 14.006.977/0001-20</w:t>
      </w:r>
    </w:p>
    <w:p w:rsidR="008F0B08" w:rsidRDefault="008F0B08">
      <w:pPr>
        <w:jc w:val="both"/>
        <w:rPr>
          <w:rFonts w:ascii="Arial" w:hAnsi="Arial" w:cs="Arial"/>
        </w:rPr>
      </w:pPr>
    </w:p>
    <w:p w:rsidR="008F0B08" w:rsidRDefault="00E72BAE">
      <w:pPr>
        <w:pStyle w:val="Heading2"/>
        <w:numPr>
          <w:ilvl w:val="1"/>
          <w:numId w:val="2"/>
        </w:numPr>
        <w:jc w:val="both"/>
      </w:pPr>
      <w:r>
        <w:rPr>
          <w:rFonts w:ascii="Arial" w:hAnsi="Arial" w:cs="Arial"/>
          <w:sz w:val="20"/>
        </w:rPr>
        <w:t xml:space="preserve">RETIFICAÇÃO DA </w:t>
      </w:r>
      <w:r>
        <w:rPr>
          <w:rFonts w:ascii="Arial" w:hAnsi="Arial" w:cs="Arial"/>
          <w:bCs/>
          <w:sz w:val="20"/>
        </w:rPr>
        <w:t>HOMOLOGAÇÃO E ADJUDICAÇÃO</w:t>
      </w:r>
      <w:r>
        <w:rPr>
          <w:rFonts w:ascii="Arial" w:hAnsi="Arial" w:cs="Arial"/>
          <w:sz w:val="20"/>
        </w:rPr>
        <w:t xml:space="preserve">DO PREGÃO PRESENCIALSRP Nº018/2020 </w:t>
      </w:r>
      <w:proofErr w:type="gramStart"/>
      <w:r>
        <w:rPr>
          <w:rFonts w:ascii="Arial" w:hAnsi="Arial" w:cs="Arial"/>
          <w:sz w:val="20"/>
        </w:rPr>
        <w:t>-Publicada</w:t>
      </w:r>
      <w:proofErr w:type="gramEnd"/>
      <w:r>
        <w:rPr>
          <w:rFonts w:ascii="Arial" w:hAnsi="Arial" w:cs="Arial"/>
          <w:sz w:val="20"/>
        </w:rPr>
        <w:t xml:space="preserve"> no Diário Oficial do Município, em 08 de Setembro de 2020 - ANO X - N°01806</w:t>
      </w:r>
    </w:p>
    <w:p w:rsidR="008F0B08" w:rsidRDefault="008F0B08">
      <w:pPr>
        <w:tabs>
          <w:tab w:val="left" w:pos="284"/>
        </w:tabs>
        <w:jc w:val="both"/>
        <w:rPr>
          <w:i w:val="0"/>
          <w:sz w:val="20"/>
        </w:rPr>
      </w:pPr>
    </w:p>
    <w:p w:rsidR="008F0B08" w:rsidRDefault="00E72BAE">
      <w:pPr>
        <w:jc w:val="both"/>
        <w:rPr>
          <w:sz w:val="20"/>
        </w:rPr>
      </w:pPr>
      <w:r>
        <w:rPr>
          <w:rFonts w:ascii="Arial" w:eastAsia="Arial" w:hAnsi="Arial" w:cs="Arial"/>
          <w:i w:val="0"/>
          <w:iCs/>
          <w:sz w:val="20"/>
        </w:rPr>
        <w:t xml:space="preserve">O Prefeito Municipal de Cruz das Almas, após analisado o processo </w:t>
      </w:r>
      <w:proofErr w:type="gramStart"/>
      <w:r>
        <w:rPr>
          <w:rFonts w:ascii="Arial" w:eastAsia="Arial" w:hAnsi="Arial" w:cs="Arial"/>
          <w:i w:val="0"/>
          <w:iCs/>
          <w:sz w:val="20"/>
        </w:rPr>
        <w:t>licitatório,</w:t>
      </w:r>
      <w:proofErr w:type="gramEnd"/>
      <w:r>
        <w:rPr>
          <w:rFonts w:ascii="Arial" w:hAnsi="Arial" w:cs="Arial"/>
          <w:i w:val="0"/>
          <w:sz w:val="20"/>
        </w:rPr>
        <w:t xml:space="preserve">cujo objeto é </w:t>
      </w:r>
      <w:r>
        <w:rPr>
          <w:rFonts w:ascii="Arial" w:hAnsi="Arial" w:cs="Arial"/>
          <w:i w:val="0"/>
          <w:iCs/>
          <w:sz w:val="20"/>
        </w:rPr>
        <w:t xml:space="preserve">aquisição de insumos necessários para a pavimentação </w:t>
      </w:r>
      <w:proofErr w:type="spellStart"/>
      <w:r>
        <w:rPr>
          <w:rFonts w:ascii="Arial" w:hAnsi="Arial" w:cs="Arial"/>
          <w:i w:val="0"/>
          <w:iCs/>
          <w:sz w:val="20"/>
        </w:rPr>
        <w:t>asfáltica</w:t>
      </w:r>
      <w:proofErr w:type="spellEnd"/>
      <w:r>
        <w:rPr>
          <w:rFonts w:ascii="Arial" w:hAnsi="Arial" w:cs="Arial"/>
          <w:i w:val="0"/>
          <w:iCs/>
          <w:sz w:val="20"/>
        </w:rPr>
        <w:t xml:space="preserve"> para atender as necessidades da secretaria de </w:t>
      </w:r>
      <w:proofErr w:type="spellStart"/>
      <w:r>
        <w:rPr>
          <w:rFonts w:ascii="Arial" w:hAnsi="Arial" w:cs="Arial"/>
          <w:i w:val="0"/>
          <w:iCs/>
          <w:sz w:val="20"/>
        </w:rPr>
        <w:t>infraestrutura</w:t>
      </w:r>
      <w:proofErr w:type="spellEnd"/>
      <w:r>
        <w:rPr>
          <w:rFonts w:ascii="Arial" w:hAnsi="Arial" w:cs="Arial"/>
          <w:i w:val="0"/>
          <w:iCs/>
          <w:sz w:val="20"/>
        </w:rPr>
        <w:t xml:space="preserve"> do município de Cruz das Almas, conforme especificações constantes do termo de referência – anexo I</w:t>
      </w:r>
      <w:r>
        <w:rPr>
          <w:rFonts w:ascii="Arial" w:hAnsi="Arial" w:cs="Arial"/>
          <w:i w:val="0"/>
          <w:sz w:val="20"/>
        </w:rPr>
        <w:t xml:space="preserve">. </w:t>
      </w:r>
      <w:r>
        <w:rPr>
          <w:rFonts w:ascii="Arial" w:eastAsia="Arial" w:hAnsi="Arial" w:cs="Arial"/>
          <w:i w:val="0"/>
          <w:iCs/>
          <w:sz w:val="20"/>
        </w:rPr>
        <w:t xml:space="preserve">Delibera pela homologação do objeto adjudicado em favor da empresa abaixo especificada, conforme proposta, referente ao Pregão Presencial SRP Nº 018/2020, a fim de que produza seus efeitos legais e jurídicos pertinentes. </w:t>
      </w:r>
      <w:proofErr w:type="gramStart"/>
      <w:r>
        <w:rPr>
          <w:rFonts w:ascii="Arial" w:eastAsia="Arial" w:hAnsi="Arial" w:cs="Arial"/>
          <w:i w:val="0"/>
          <w:iCs/>
          <w:sz w:val="20"/>
        </w:rPr>
        <w:t>Empresa:</w:t>
      </w:r>
      <w:proofErr w:type="gramEnd"/>
      <w:r>
        <w:rPr>
          <w:rFonts w:ascii="Arial" w:eastAsia="Arial" w:hAnsi="Arial" w:cs="Arial"/>
          <w:i w:val="0"/>
          <w:iCs/>
          <w:sz w:val="20"/>
        </w:rPr>
        <w:t>CBAA - ASFALTOS LTDA ,</w:t>
      </w:r>
      <w:r>
        <w:rPr>
          <w:rFonts w:ascii="Arial" w:hAnsi="Arial" w:cs="Arial"/>
          <w:b/>
          <w:bCs/>
          <w:i w:val="0"/>
          <w:sz w:val="20"/>
          <w:lang w:eastAsia="ar-SA"/>
        </w:rPr>
        <w:t>ONDE SE LÊ:</w:t>
      </w:r>
      <w:r>
        <w:rPr>
          <w:rFonts w:ascii="Arial" w:hAnsi="Arial" w:cs="Arial"/>
          <w:i w:val="0"/>
          <w:iCs/>
          <w:sz w:val="20"/>
        </w:rPr>
        <w:t>vencedora do lote: 1</w:t>
      </w:r>
      <w:r>
        <w:rPr>
          <w:rFonts w:ascii="Arial" w:eastAsia="Arial" w:hAnsi="Arial" w:cs="Arial"/>
          <w:i w:val="0"/>
          <w:iCs/>
          <w:sz w:val="20"/>
        </w:rPr>
        <w:t>, com valor Global estimado de R$222.000,00(</w:t>
      </w:r>
      <w:r w:rsidR="00282656">
        <w:rPr>
          <w:rFonts w:ascii="Arial" w:eastAsia="Arial" w:hAnsi="Arial" w:cs="Arial"/>
          <w:i w:val="0"/>
          <w:iCs/>
          <w:sz w:val="20"/>
        </w:rPr>
        <w:t xml:space="preserve">duzentos e </w:t>
      </w:r>
      <w:r>
        <w:rPr>
          <w:rFonts w:ascii="Arial" w:eastAsia="Arial" w:hAnsi="Arial" w:cs="Arial"/>
          <w:i w:val="0"/>
          <w:iCs/>
          <w:sz w:val="20"/>
        </w:rPr>
        <w:t xml:space="preserve">vinte e dois mil reais). </w:t>
      </w:r>
      <w:r>
        <w:rPr>
          <w:rFonts w:ascii="Arial" w:eastAsia="Arial" w:hAnsi="Arial" w:cs="Arial"/>
          <w:b/>
          <w:bCs/>
          <w:i w:val="0"/>
          <w:iCs/>
          <w:sz w:val="20"/>
          <w:lang w:eastAsia="ar-SA"/>
        </w:rPr>
        <w:t xml:space="preserve">LEIA-SE: </w:t>
      </w:r>
      <w:r>
        <w:rPr>
          <w:rFonts w:ascii="Arial" w:eastAsia="Arial" w:hAnsi="Arial" w:cs="Arial"/>
          <w:i w:val="0"/>
          <w:iCs/>
          <w:sz w:val="20"/>
          <w:lang w:eastAsia="ar-SA"/>
        </w:rPr>
        <w:t xml:space="preserve">vencedora do lote: </w:t>
      </w:r>
      <w:proofErr w:type="gramStart"/>
      <w:r>
        <w:rPr>
          <w:rFonts w:ascii="Arial" w:eastAsia="Arial" w:hAnsi="Arial" w:cs="Arial"/>
          <w:i w:val="0"/>
          <w:iCs/>
          <w:sz w:val="20"/>
          <w:lang w:eastAsia="ar-SA"/>
        </w:rPr>
        <w:t>1</w:t>
      </w:r>
      <w:proofErr w:type="gramEnd"/>
      <w:r>
        <w:rPr>
          <w:rFonts w:ascii="Arial" w:eastAsia="Arial" w:hAnsi="Arial" w:cs="Arial"/>
          <w:i w:val="0"/>
          <w:iCs/>
          <w:sz w:val="20"/>
          <w:lang w:eastAsia="ar-SA"/>
        </w:rPr>
        <w:t>, com valor Global estimado de R$ 221.999,92 (duzentos e vinte um mil novecentos e noventa e nove reais e noventa e dois centavos)</w:t>
      </w:r>
      <w:r>
        <w:rPr>
          <w:rFonts w:ascii="Arial" w:eastAsia="Arial" w:hAnsi="Arial" w:cs="Arial"/>
          <w:i w:val="0"/>
          <w:iCs/>
          <w:sz w:val="20"/>
        </w:rPr>
        <w:t>Ciências aos interessados, observadas as prescrições legais pertinentes.Cruz das Almas, 10de setembro de 2020.</w:t>
      </w:r>
    </w:p>
    <w:p w:rsidR="008F0B08" w:rsidRDefault="008F0B08">
      <w:pPr>
        <w:rPr>
          <w:i w:val="0"/>
          <w:iCs/>
          <w:sz w:val="20"/>
        </w:rPr>
      </w:pPr>
    </w:p>
    <w:p w:rsidR="008F0B08" w:rsidRDefault="008F0B08">
      <w:pPr>
        <w:rPr>
          <w:sz w:val="20"/>
        </w:rPr>
      </w:pPr>
    </w:p>
    <w:sectPr w:rsidR="008F0B08" w:rsidSect="008F0B08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E00"/>
    <w:multiLevelType w:val="multilevel"/>
    <w:tmpl w:val="45786E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865664"/>
    <w:multiLevelType w:val="multilevel"/>
    <w:tmpl w:val="0EA2A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hyphenationZone w:val="425"/>
  <w:characterSpacingControl w:val="doNotCompress"/>
  <w:compat>
    <w:doNotExpandShiftReturn/>
    <w:useFELayout/>
  </w:compat>
  <w:rsids>
    <w:rsidRoot w:val="008F0B08"/>
    <w:rsid w:val="00282656"/>
    <w:rsid w:val="008F0B08"/>
    <w:rsid w:val="00AD6B9B"/>
    <w:rsid w:val="00E7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uiPriority="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7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7"/>
    <w:qFormat/>
    <w:rsid w:val="008F0B08"/>
    <w:pPr>
      <w:suppressAutoHyphens/>
    </w:pPr>
    <w:rPr>
      <w:rFonts w:eastAsia="Times New Roman"/>
      <w:i/>
      <w:sz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uiPriority w:val="7"/>
    <w:qFormat/>
    <w:rsid w:val="008F0B08"/>
    <w:pPr>
      <w:keepNext/>
      <w:numPr>
        <w:ilvl w:val="1"/>
        <w:numId w:val="1"/>
      </w:numPr>
      <w:outlineLvl w:val="1"/>
    </w:pPr>
    <w:rPr>
      <w:b/>
      <w:i w:val="0"/>
    </w:rPr>
  </w:style>
  <w:style w:type="paragraph" w:customStyle="1" w:styleId="Heading8">
    <w:name w:val="Heading 8"/>
    <w:basedOn w:val="Normal"/>
    <w:next w:val="Normal"/>
    <w:uiPriority w:val="7"/>
    <w:qFormat/>
    <w:rsid w:val="008F0B08"/>
    <w:pPr>
      <w:keepNext/>
      <w:numPr>
        <w:ilvl w:val="7"/>
        <w:numId w:val="1"/>
      </w:numPr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">
    <w:name w:val="Title"/>
    <w:basedOn w:val="Normal"/>
    <w:next w:val="Corpodetexto"/>
    <w:qFormat/>
    <w:rsid w:val="008F0B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rsid w:val="008F0B08"/>
    <w:pPr>
      <w:jc w:val="both"/>
    </w:pPr>
    <w:rPr>
      <w:i w:val="0"/>
      <w:sz w:val="28"/>
    </w:rPr>
  </w:style>
  <w:style w:type="paragraph" w:styleId="Lista">
    <w:name w:val="List"/>
    <w:basedOn w:val="Corpodetexto"/>
    <w:rsid w:val="008F0B08"/>
    <w:rPr>
      <w:rFonts w:cs="Arial"/>
    </w:rPr>
  </w:style>
  <w:style w:type="paragraph" w:customStyle="1" w:styleId="Caption">
    <w:name w:val="Caption"/>
    <w:basedOn w:val="Normal"/>
    <w:qFormat/>
    <w:rsid w:val="008F0B08"/>
    <w:pPr>
      <w:suppressLineNumbers/>
      <w:spacing w:before="120" w:after="120"/>
    </w:pPr>
    <w:rPr>
      <w:rFonts w:cs="Arial"/>
      <w:iCs/>
      <w:sz w:val="24"/>
      <w:szCs w:val="24"/>
    </w:rPr>
  </w:style>
  <w:style w:type="paragraph" w:customStyle="1" w:styleId="ndice">
    <w:name w:val="Índice"/>
    <w:basedOn w:val="Normal"/>
    <w:qFormat/>
    <w:rsid w:val="008F0B08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8F0B08"/>
  </w:style>
  <w:style w:type="paragraph" w:customStyle="1" w:styleId="Header">
    <w:name w:val="Header"/>
    <w:basedOn w:val="Normal"/>
    <w:uiPriority w:val="6"/>
    <w:qFormat/>
    <w:rsid w:val="008F0B08"/>
    <w:pPr>
      <w:tabs>
        <w:tab w:val="center" w:pos="4419"/>
        <w:tab w:val="right" w:pos="8838"/>
      </w:tabs>
    </w:pPr>
    <w:rPr>
      <w:i w:val="0"/>
      <w:sz w:val="24"/>
    </w:rPr>
  </w:style>
  <w:style w:type="paragraph" w:customStyle="1" w:styleId="Ttulo1">
    <w:name w:val="Título1"/>
    <w:basedOn w:val="Normal"/>
    <w:next w:val="Corpodetexto"/>
    <w:uiPriority w:val="7"/>
    <w:qFormat/>
    <w:rsid w:val="008F0B08"/>
    <w:pPr>
      <w:jc w:val="center"/>
    </w:pPr>
    <w:rPr>
      <w:rFonts w:ascii="Arial Black" w:hAnsi="Arial Black" w:cs="Arial Black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i.oliveira</dc:creator>
  <cp:lastModifiedBy>Micro</cp:lastModifiedBy>
  <cp:revision>3</cp:revision>
  <dcterms:created xsi:type="dcterms:W3CDTF">2020-09-10T14:20:00Z</dcterms:created>
  <dcterms:modified xsi:type="dcterms:W3CDTF">2020-09-10T14:21:00Z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1046-11.2.0.9169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